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4EE" w:rsidRPr="00F534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D61D6" w:rsidRDefault="00CD61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76B6">
      <w:pPr>
        <w:spacing w:before="240"/>
        <w:ind w:left="-142"/>
        <w:jc w:val="center"/>
      </w:pPr>
      <w:r>
        <w:t xml:space="preserve">от </w:t>
      </w:r>
      <w:r w:rsidR="00E776B6">
        <w:t>6 июня 2013 года № 176-П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231B8A" w:rsidRDefault="00231B8A" w:rsidP="00231B8A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 w:rsidRPr="00EE557B">
        <w:rPr>
          <w:b/>
          <w:szCs w:val="28"/>
        </w:rPr>
        <w:t xml:space="preserve">Об утверждении </w:t>
      </w:r>
      <w:r>
        <w:rPr>
          <w:b/>
          <w:szCs w:val="28"/>
        </w:rPr>
        <w:t>Порядка</w:t>
      </w:r>
      <w:r w:rsidRPr="00EE557B">
        <w:rPr>
          <w:b/>
          <w:szCs w:val="28"/>
        </w:rPr>
        <w:t xml:space="preserve">  </w:t>
      </w:r>
      <w:r>
        <w:rPr>
          <w:b/>
          <w:szCs w:val="28"/>
        </w:rPr>
        <w:t xml:space="preserve">проверки достоверности и полноты сведений </w:t>
      </w:r>
      <w:r w:rsidRPr="009D2C02">
        <w:rPr>
          <w:b/>
          <w:szCs w:val="28"/>
        </w:rPr>
        <w:t>о доходах, об имуществе и обязательствах имущественного характера, представл</w:t>
      </w:r>
      <w:r>
        <w:rPr>
          <w:b/>
          <w:szCs w:val="28"/>
        </w:rPr>
        <w:t xml:space="preserve">яемых </w:t>
      </w:r>
      <w:r w:rsidRPr="00EE557B">
        <w:rPr>
          <w:b/>
          <w:szCs w:val="28"/>
        </w:rPr>
        <w:t xml:space="preserve"> лицом, поступающим  на должность руководителя государственного учреждения Республики Карелия, </w:t>
      </w:r>
      <w:r>
        <w:rPr>
          <w:b/>
          <w:szCs w:val="28"/>
        </w:rPr>
        <w:t xml:space="preserve">                </w:t>
      </w:r>
      <w:r w:rsidR="008557DA">
        <w:rPr>
          <w:b/>
          <w:szCs w:val="28"/>
        </w:rPr>
        <w:t>а так</w:t>
      </w:r>
      <w:r w:rsidRPr="00EE557B">
        <w:rPr>
          <w:b/>
          <w:szCs w:val="28"/>
        </w:rPr>
        <w:t>же руководите</w:t>
      </w:r>
      <w:r>
        <w:rPr>
          <w:b/>
          <w:szCs w:val="28"/>
        </w:rPr>
        <w:t>лем государственного учреждения</w:t>
      </w:r>
    </w:p>
    <w:p w:rsidR="00231B8A" w:rsidRDefault="00231B8A" w:rsidP="00231B8A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 w:rsidRPr="00EE557B">
        <w:rPr>
          <w:b/>
          <w:szCs w:val="28"/>
        </w:rPr>
        <w:t xml:space="preserve">Республики Карелия </w:t>
      </w:r>
    </w:p>
    <w:p w:rsidR="00231B8A" w:rsidRPr="00EE557B" w:rsidRDefault="00231B8A" w:rsidP="00231B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31B8A" w:rsidRPr="00EE557B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 w:rsidRPr="00EE557B">
        <w:rPr>
          <w:szCs w:val="28"/>
        </w:rPr>
        <w:t>В</w:t>
      </w:r>
      <w:r>
        <w:rPr>
          <w:szCs w:val="28"/>
        </w:rPr>
        <w:t xml:space="preserve"> соответствии с частью 7.1 </w:t>
      </w:r>
      <w:r w:rsidRPr="00EE557B">
        <w:rPr>
          <w:szCs w:val="28"/>
        </w:rPr>
        <w:t xml:space="preserve">статьи </w:t>
      </w:r>
      <w:r>
        <w:rPr>
          <w:szCs w:val="28"/>
        </w:rPr>
        <w:t xml:space="preserve">8 Федерального закона от                                25 декабря 2008 года № 273-ФЗ «О противодействии коррупции» </w:t>
      </w:r>
      <w:r w:rsidRPr="00EE557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31B8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31B8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31B8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31B8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31B8A">
        <w:rPr>
          <w:b/>
          <w:szCs w:val="28"/>
        </w:rPr>
        <w:t>т</w:t>
      </w:r>
      <w:r w:rsidRPr="00EE557B">
        <w:rPr>
          <w:szCs w:val="28"/>
        </w:rPr>
        <w:t>:</w:t>
      </w:r>
    </w:p>
    <w:p w:rsidR="00231B8A" w:rsidRPr="00522271" w:rsidRDefault="00231B8A" w:rsidP="00231B8A">
      <w:pPr>
        <w:autoSpaceDE w:val="0"/>
        <w:autoSpaceDN w:val="0"/>
        <w:adjustRightInd w:val="0"/>
        <w:ind w:left="-142" w:firstLine="539"/>
        <w:jc w:val="both"/>
        <w:outlineLvl w:val="0"/>
        <w:rPr>
          <w:szCs w:val="28"/>
        </w:rPr>
      </w:pPr>
      <w:r w:rsidRPr="00EE557B">
        <w:rPr>
          <w:szCs w:val="28"/>
        </w:rPr>
        <w:t>1.</w:t>
      </w:r>
      <w:r>
        <w:rPr>
          <w:szCs w:val="28"/>
        </w:rPr>
        <w:t xml:space="preserve"> </w:t>
      </w:r>
      <w:r w:rsidRPr="00EE557B">
        <w:rPr>
          <w:szCs w:val="28"/>
        </w:rPr>
        <w:t>Утвердить прилагаемы</w:t>
      </w:r>
      <w:r>
        <w:rPr>
          <w:szCs w:val="28"/>
        </w:rPr>
        <w:t>й</w:t>
      </w:r>
      <w:r w:rsidRPr="00EE557B">
        <w:rPr>
          <w:szCs w:val="28"/>
        </w:rPr>
        <w:t xml:space="preserve"> </w:t>
      </w:r>
      <w:r>
        <w:rPr>
          <w:szCs w:val="28"/>
        </w:rPr>
        <w:t>Порядок</w:t>
      </w:r>
      <w:r w:rsidRPr="00EE557B">
        <w:rPr>
          <w:szCs w:val="28"/>
        </w:rPr>
        <w:t xml:space="preserve"> </w:t>
      </w:r>
      <w:r>
        <w:rPr>
          <w:szCs w:val="28"/>
        </w:rPr>
        <w:t xml:space="preserve">проверки достоверности и полноты </w:t>
      </w:r>
      <w:r w:rsidRPr="00522271">
        <w:rPr>
          <w:szCs w:val="28"/>
        </w:rPr>
        <w:t>сведений о доходах, об имуществе и обязательствах имущественного характера, представляемых  лицом, поступающим  на должность руководителя государственного учреж</w:t>
      </w:r>
      <w:r w:rsidR="008557DA">
        <w:rPr>
          <w:szCs w:val="28"/>
        </w:rPr>
        <w:t>дения Республики Карелия, а так</w:t>
      </w:r>
      <w:r w:rsidRPr="00522271">
        <w:rPr>
          <w:szCs w:val="28"/>
        </w:rPr>
        <w:t>же руководителем государственного учреждения Республики Карелия.</w:t>
      </w:r>
    </w:p>
    <w:p w:rsidR="00231B8A" w:rsidRPr="00EE557B" w:rsidRDefault="00231B8A" w:rsidP="00231B8A">
      <w:pPr>
        <w:ind w:left="-142" w:firstLine="539"/>
        <w:jc w:val="both"/>
        <w:rPr>
          <w:szCs w:val="28"/>
        </w:rPr>
      </w:pPr>
      <w:r w:rsidRPr="00EE557B">
        <w:rPr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231B8A">
        <w:rPr>
          <w:szCs w:val="28"/>
        </w:rPr>
        <w:t xml:space="preserve"> 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31B8A" w:rsidRDefault="00231B8A" w:rsidP="00BA52E2">
      <w:pPr>
        <w:ind w:left="-142"/>
        <w:rPr>
          <w:sz w:val="26"/>
          <w:szCs w:val="26"/>
        </w:rPr>
        <w:sectPr w:rsidR="00231B8A" w:rsidSect="004519D6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p w:rsidR="00231B8A" w:rsidRPr="00EE557B" w:rsidRDefault="00231B8A" w:rsidP="00231B8A">
      <w:pPr>
        <w:autoSpaceDE w:val="0"/>
        <w:autoSpaceDN w:val="0"/>
        <w:adjustRightInd w:val="0"/>
        <w:ind w:left="4536"/>
        <w:outlineLvl w:val="0"/>
        <w:rPr>
          <w:szCs w:val="28"/>
        </w:rPr>
      </w:pPr>
      <w:proofErr w:type="gramStart"/>
      <w:r w:rsidRPr="00EE557B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Pr="00EE557B">
        <w:rPr>
          <w:szCs w:val="28"/>
        </w:rPr>
        <w:t>постановлением</w:t>
      </w:r>
    </w:p>
    <w:p w:rsidR="00231B8A" w:rsidRPr="00EE557B" w:rsidRDefault="00231B8A" w:rsidP="00231B8A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EE557B">
        <w:rPr>
          <w:szCs w:val="28"/>
        </w:rPr>
        <w:t>Правительства Республики Карелия</w:t>
      </w:r>
    </w:p>
    <w:p w:rsidR="00231B8A" w:rsidRPr="00EE557B" w:rsidRDefault="00231B8A" w:rsidP="00231B8A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EE557B">
        <w:rPr>
          <w:szCs w:val="28"/>
        </w:rPr>
        <w:t xml:space="preserve">от </w:t>
      </w:r>
      <w:r w:rsidR="00E776B6">
        <w:t>6 июня 2013 года № 176-П</w:t>
      </w:r>
    </w:p>
    <w:p w:rsidR="00231B8A" w:rsidRPr="00EE557B" w:rsidRDefault="00231B8A" w:rsidP="00231B8A">
      <w:pPr>
        <w:pStyle w:val="ConsPlusTitle"/>
        <w:outlineLvl w:val="0"/>
        <w:rPr>
          <w:sz w:val="28"/>
          <w:szCs w:val="28"/>
        </w:rPr>
      </w:pPr>
    </w:p>
    <w:p w:rsidR="00231B8A" w:rsidRPr="00EE557B" w:rsidRDefault="00231B8A" w:rsidP="00231B8A">
      <w:pPr>
        <w:pStyle w:val="ConsPlusTitle"/>
        <w:jc w:val="center"/>
        <w:outlineLvl w:val="0"/>
        <w:rPr>
          <w:sz w:val="28"/>
          <w:szCs w:val="28"/>
        </w:rPr>
      </w:pPr>
    </w:p>
    <w:p w:rsidR="00231B8A" w:rsidRDefault="00231B8A" w:rsidP="00231B8A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>
        <w:rPr>
          <w:b/>
          <w:szCs w:val="28"/>
        </w:rPr>
        <w:t>Порядок</w:t>
      </w:r>
    </w:p>
    <w:p w:rsidR="00231B8A" w:rsidRDefault="00231B8A" w:rsidP="00231B8A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 w:rsidRPr="00EE557B">
        <w:rPr>
          <w:b/>
          <w:szCs w:val="28"/>
        </w:rPr>
        <w:t xml:space="preserve">  </w:t>
      </w:r>
      <w:r>
        <w:rPr>
          <w:b/>
          <w:szCs w:val="28"/>
        </w:rPr>
        <w:t xml:space="preserve">проверки достоверности и полноты сведений </w:t>
      </w:r>
      <w:r w:rsidRPr="009D2C02">
        <w:rPr>
          <w:b/>
          <w:szCs w:val="28"/>
        </w:rPr>
        <w:t xml:space="preserve">о доходах, </w:t>
      </w:r>
    </w:p>
    <w:p w:rsidR="00231B8A" w:rsidRDefault="00231B8A" w:rsidP="00231B8A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 w:rsidRPr="009D2C02">
        <w:rPr>
          <w:b/>
          <w:szCs w:val="28"/>
        </w:rPr>
        <w:t>об имуществе и обязательствах имущественного характера, представл</w:t>
      </w:r>
      <w:r>
        <w:rPr>
          <w:b/>
          <w:szCs w:val="28"/>
        </w:rPr>
        <w:t xml:space="preserve">яемых </w:t>
      </w:r>
      <w:r w:rsidRPr="00EE557B">
        <w:rPr>
          <w:b/>
          <w:szCs w:val="28"/>
        </w:rPr>
        <w:t xml:space="preserve"> лицом, поступающим  на должность руководителя государственного учреж</w:t>
      </w:r>
      <w:r w:rsidR="008557DA">
        <w:rPr>
          <w:b/>
          <w:szCs w:val="28"/>
        </w:rPr>
        <w:t>дения Республики Карелия, а так</w:t>
      </w:r>
      <w:r w:rsidRPr="00EE557B">
        <w:rPr>
          <w:b/>
          <w:szCs w:val="28"/>
        </w:rPr>
        <w:t>же руководителем государственного учреждения Республики Карелия</w:t>
      </w:r>
    </w:p>
    <w:p w:rsidR="00231B8A" w:rsidRDefault="00231B8A" w:rsidP="00231B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 w:rsidRPr="00C46D66">
        <w:rPr>
          <w:szCs w:val="28"/>
        </w:rPr>
        <w:t xml:space="preserve">1. </w:t>
      </w:r>
      <w:proofErr w:type="gramStart"/>
      <w:r>
        <w:rPr>
          <w:szCs w:val="28"/>
        </w:rPr>
        <w:t>Настоящим Порядком определяется процедура осуществления проверки достоверности и полноты сведений</w:t>
      </w:r>
      <w:r w:rsidRPr="00C2317B">
        <w:rPr>
          <w:szCs w:val="28"/>
        </w:rPr>
        <w:t xml:space="preserve"> </w:t>
      </w:r>
      <w:r w:rsidRPr="00C46D66">
        <w:rPr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</w:t>
      </w:r>
      <w:r>
        <w:rPr>
          <w:szCs w:val="28"/>
        </w:rPr>
        <w:t xml:space="preserve"> </w:t>
      </w:r>
      <w:r w:rsidRPr="00C46D66">
        <w:rPr>
          <w:szCs w:val="28"/>
        </w:rPr>
        <w:t>и несовершеннолетних детей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(далее </w:t>
      </w:r>
      <w:r>
        <w:rPr>
          <w:szCs w:val="28"/>
        </w:rPr>
        <w:t>–</w:t>
      </w:r>
      <w:r w:rsidRPr="00EE557B">
        <w:rPr>
          <w:szCs w:val="28"/>
        </w:rPr>
        <w:t xml:space="preserve"> сведения о доходах</w:t>
      </w:r>
      <w:r>
        <w:rPr>
          <w:szCs w:val="28"/>
        </w:rPr>
        <w:t>)</w:t>
      </w:r>
      <w:r w:rsidRPr="00EE557B">
        <w:rPr>
          <w:szCs w:val="28"/>
        </w:rPr>
        <w:t xml:space="preserve">, </w:t>
      </w:r>
      <w:r>
        <w:rPr>
          <w:szCs w:val="28"/>
        </w:rPr>
        <w:t xml:space="preserve"> представляемых </w:t>
      </w:r>
      <w:r w:rsidRPr="00C46D66">
        <w:rPr>
          <w:szCs w:val="28"/>
        </w:rPr>
        <w:t>лиц</w:t>
      </w:r>
      <w:r>
        <w:rPr>
          <w:szCs w:val="28"/>
        </w:rPr>
        <w:t>ом, поступающим</w:t>
      </w:r>
      <w:r w:rsidRPr="00C46D66">
        <w:rPr>
          <w:szCs w:val="28"/>
        </w:rPr>
        <w:t xml:space="preserve"> на должность руководителя государственного учреждения Республики Карелия, а также руководител</w:t>
      </w:r>
      <w:r>
        <w:rPr>
          <w:szCs w:val="28"/>
        </w:rPr>
        <w:t>ем</w:t>
      </w:r>
      <w:r w:rsidRPr="00C46D66">
        <w:rPr>
          <w:szCs w:val="28"/>
        </w:rPr>
        <w:t xml:space="preserve"> государственн</w:t>
      </w:r>
      <w:r>
        <w:rPr>
          <w:szCs w:val="28"/>
        </w:rPr>
        <w:t xml:space="preserve">ого </w:t>
      </w:r>
      <w:r w:rsidRPr="00C46D66">
        <w:rPr>
          <w:szCs w:val="28"/>
        </w:rPr>
        <w:t xml:space="preserve"> учреждени</w:t>
      </w:r>
      <w:r>
        <w:rPr>
          <w:szCs w:val="28"/>
        </w:rPr>
        <w:t>я</w:t>
      </w:r>
      <w:r w:rsidRPr="00C46D66">
        <w:rPr>
          <w:szCs w:val="28"/>
        </w:rPr>
        <w:t xml:space="preserve"> </w:t>
      </w:r>
      <w:r>
        <w:rPr>
          <w:szCs w:val="28"/>
        </w:rPr>
        <w:t>Республики Карелия.</w:t>
      </w:r>
      <w:proofErr w:type="gramEnd"/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 xml:space="preserve">2. Проверка достоверности и полноты сведений о доходах, представляемых </w:t>
      </w:r>
      <w:r w:rsidRPr="00C46D66">
        <w:rPr>
          <w:szCs w:val="28"/>
        </w:rPr>
        <w:t>лиц</w:t>
      </w:r>
      <w:r>
        <w:rPr>
          <w:szCs w:val="28"/>
        </w:rPr>
        <w:t>ом</w:t>
      </w:r>
      <w:r w:rsidRPr="00C46D66">
        <w:rPr>
          <w:szCs w:val="28"/>
        </w:rPr>
        <w:t>, поступающим на должность руководителя государственного учреждения</w:t>
      </w:r>
      <w:r w:rsidR="004519D6">
        <w:rPr>
          <w:szCs w:val="28"/>
        </w:rPr>
        <w:t xml:space="preserve"> Республики Карелия</w:t>
      </w:r>
      <w:r w:rsidRPr="00C46D66">
        <w:rPr>
          <w:szCs w:val="28"/>
        </w:rPr>
        <w:t>, а также руководител</w:t>
      </w:r>
      <w:r>
        <w:rPr>
          <w:szCs w:val="28"/>
        </w:rPr>
        <w:t>ем</w:t>
      </w:r>
      <w:r w:rsidRPr="00C46D66">
        <w:rPr>
          <w:szCs w:val="28"/>
        </w:rPr>
        <w:t xml:space="preserve"> государственн</w:t>
      </w:r>
      <w:r w:rsidR="004519D6">
        <w:rPr>
          <w:szCs w:val="28"/>
        </w:rPr>
        <w:t>ого</w:t>
      </w:r>
      <w:r w:rsidRPr="00C46D66">
        <w:rPr>
          <w:szCs w:val="28"/>
        </w:rPr>
        <w:t xml:space="preserve"> учреждени</w:t>
      </w:r>
      <w:r>
        <w:rPr>
          <w:szCs w:val="28"/>
        </w:rPr>
        <w:t>я</w:t>
      </w:r>
      <w:r w:rsidRPr="00C46D66">
        <w:rPr>
          <w:szCs w:val="28"/>
        </w:rPr>
        <w:t xml:space="preserve"> </w:t>
      </w:r>
      <w:r w:rsidR="004519D6">
        <w:rPr>
          <w:szCs w:val="28"/>
        </w:rPr>
        <w:t xml:space="preserve">Республики Карелия             </w:t>
      </w:r>
      <w:r>
        <w:rPr>
          <w:szCs w:val="28"/>
        </w:rPr>
        <w:t xml:space="preserve">(далее </w:t>
      </w:r>
      <w:r w:rsidR="004519D6">
        <w:rPr>
          <w:szCs w:val="28"/>
        </w:rPr>
        <w:t>–</w:t>
      </w:r>
      <w:r>
        <w:rPr>
          <w:szCs w:val="28"/>
        </w:rPr>
        <w:t xml:space="preserve"> проверка)</w:t>
      </w:r>
      <w:r w:rsidR="008557DA">
        <w:rPr>
          <w:szCs w:val="28"/>
        </w:rPr>
        <w:t>,</w:t>
      </w:r>
      <w:r>
        <w:rPr>
          <w:szCs w:val="28"/>
        </w:rPr>
        <w:t xml:space="preserve"> осуществляется по решению органа</w:t>
      </w:r>
      <w:r w:rsidR="004519D6">
        <w:rPr>
          <w:szCs w:val="28"/>
        </w:rPr>
        <w:t xml:space="preserve"> исполнительной власти Республики Карелия, выступающего учредителем государственного учреждения Республики Карелия (далее – государственный орган, государственное учреждение)</w:t>
      </w:r>
      <w:r>
        <w:rPr>
          <w:szCs w:val="28"/>
        </w:rPr>
        <w:t>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3. Проверку осуществля</w:t>
      </w:r>
      <w:r w:rsidR="008557DA">
        <w:rPr>
          <w:szCs w:val="28"/>
        </w:rPr>
        <w:t>е</w:t>
      </w:r>
      <w:r>
        <w:rPr>
          <w:szCs w:val="28"/>
        </w:rPr>
        <w:t>т уполномоченное структурное подразделение государственного органа.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4. Основанием для осуществления проверки является информация, представленная в установленном порядке: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 xml:space="preserve">2) </w:t>
      </w:r>
      <w:r w:rsidR="004519D6">
        <w:rPr>
          <w:szCs w:val="28"/>
        </w:rPr>
        <w:t xml:space="preserve">должностными лицами </w:t>
      </w:r>
      <w:r>
        <w:rPr>
          <w:szCs w:val="28"/>
        </w:rPr>
        <w:t>кадровы</w:t>
      </w:r>
      <w:r w:rsidR="004519D6">
        <w:rPr>
          <w:szCs w:val="28"/>
        </w:rPr>
        <w:t>х</w:t>
      </w:r>
      <w:r>
        <w:rPr>
          <w:szCs w:val="28"/>
        </w:rPr>
        <w:t xml:space="preserve"> служб</w:t>
      </w:r>
      <w:r w:rsidR="004519D6">
        <w:rPr>
          <w:szCs w:val="28"/>
        </w:rPr>
        <w:t xml:space="preserve"> государственных органов, ответственных за работу</w:t>
      </w:r>
      <w:r>
        <w:rPr>
          <w:szCs w:val="28"/>
        </w:rPr>
        <w:t xml:space="preserve"> по профилактике коррупционных и иных правонарушений;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 xml:space="preserve">4) </w:t>
      </w:r>
      <w:r w:rsidRPr="00CC49E4">
        <w:rPr>
          <w:szCs w:val="28"/>
        </w:rPr>
        <w:t>Общественной палатой Российской Федерации и</w:t>
      </w:r>
      <w:r>
        <w:rPr>
          <w:szCs w:val="28"/>
        </w:rPr>
        <w:t xml:space="preserve"> Общественной палатой Республики Карелия;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lastRenderedPageBreak/>
        <w:t xml:space="preserve">5) </w:t>
      </w:r>
      <w:r w:rsidR="004519D6">
        <w:rPr>
          <w:szCs w:val="28"/>
        </w:rPr>
        <w:t xml:space="preserve">общероссийскими и издаваемыми на территории Республики Карелия </w:t>
      </w:r>
      <w:r>
        <w:rPr>
          <w:szCs w:val="28"/>
        </w:rPr>
        <w:t>средствами массовой информации.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5. Информация анонимного характера не может служить основанием для проверки.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государственным органом</w:t>
      </w:r>
      <w:r w:rsidR="004519D6">
        <w:rPr>
          <w:szCs w:val="28"/>
        </w:rPr>
        <w:t>, принявшим решение о ее проведении</w:t>
      </w:r>
      <w:r>
        <w:rPr>
          <w:szCs w:val="28"/>
        </w:rPr>
        <w:t>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7. При осуществлении проверки уполномоченное структурное подразделение государственного органа вправе: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1) проводить беседу с лицом, поступающим на должность руководителя государственного учреждения, а также с руководителем государственного учреждения;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2) изучать представленные лицом, поступающим на должность руководителя государственного учреждения, и руководителем государственног</w:t>
      </w:r>
      <w:r w:rsidR="008557DA">
        <w:rPr>
          <w:szCs w:val="28"/>
        </w:rPr>
        <w:t>о учреждения сведения о доходах</w:t>
      </w:r>
      <w:r>
        <w:rPr>
          <w:szCs w:val="28"/>
        </w:rPr>
        <w:t xml:space="preserve"> и дополнительные материалы;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3) получать от лица, поступающего на должность руководителя государственного учреждения, а также от руководителя государственного учреждения пояснения по представленным им сведениям о доходах и дополнительным материалам.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8. Государственный орган обеспечивает: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1) уведомление в письменной форме</w:t>
      </w:r>
      <w:r w:rsidR="004519D6">
        <w:rPr>
          <w:szCs w:val="28"/>
        </w:rPr>
        <w:t xml:space="preserve"> лица, поступающего на должность руководителя государственного учреждения, </w:t>
      </w:r>
      <w:r>
        <w:rPr>
          <w:szCs w:val="28"/>
        </w:rPr>
        <w:t xml:space="preserve">руководителя государственного учреждения о </w:t>
      </w:r>
      <w:r w:rsidR="004519D6">
        <w:rPr>
          <w:szCs w:val="28"/>
        </w:rPr>
        <w:t>проведении</w:t>
      </w:r>
      <w:r>
        <w:rPr>
          <w:szCs w:val="28"/>
        </w:rPr>
        <w:t xml:space="preserve"> в отношении </w:t>
      </w:r>
      <w:r w:rsidR="004519D6">
        <w:rPr>
          <w:szCs w:val="28"/>
        </w:rPr>
        <w:t>них</w:t>
      </w:r>
      <w:r>
        <w:rPr>
          <w:szCs w:val="28"/>
        </w:rPr>
        <w:t xml:space="preserve"> проверки </w:t>
      </w:r>
      <w:r w:rsidR="004519D6">
        <w:rPr>
          <w:szCs w:val="28"/>
        </w:rPr>
        <w:t>–</w:t>
      </w:r>
      <w:r>
        <w:rPr>
          <w:szCs w:val="28"/>
        </w:rPr>
        <w:t xml:space="preserve"> в течение 2 рабочих дней со дня принятия решения о </w:t>
      </w:r>
      <w:r w:rsidR="004519D6">
        <w:rPr>
          <w:szCs w:val="28"/>
        </w:rPr>
        <w:t>проведении</w:t>
      </w:r>
      <w:r>
        <w:rPr>
          <w:szCs w:val="28"/>
        </w:rPr>
        <w:t xml:space="preserve"> проверки;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2) информирование</w:t>
      </w:r>
      <w:r w:rsidR="00CD61D6" w:rsidRPr="00CD61D6">
        <w:rPr>
          <w:szCs w:val="28"/>
        </w:rPr>
        <w:t xml:space="preserve"> </w:t>
      </w:r>
      <w:r w:rsidR="00CD61D6">
        <w:rPr>
          <w:szCs w:val="28"/>
        </w:rPr>
        <w:t xml:space="preserve">лица, поступающего на должность руководителя государственного учреждения, </w:t>
      </w:r>
      <w:r>
        <w:rPr>
          <w:szCs w:val="28"/>
        </w:rPr>
        <w:t>руководителя госуда</w:t>
      </w:r>
      <w:r w:rsidR="00CD61D6">
        <w:rPr>
          <w:szCs w:val="28"/>
        </w:rPr>
        <w:t>рственного учреждения в случае их</w:t>
      </w:r>
      <w:r>
        <w:rPr>
          <w:szCs w:val="28"/>
        </w:rPr>
        <w:t xml:space="preserve"> обращения о том, какие представле</w:t>
      </w:r>
      <w:r w:rsidR="00CD61D6">
        <w:rPr>
          <w:szCs w:val="28"/>
        </w:rPr>
        <w:t>нные</w:t>
      </w:r>
      <w:r>
        <w:rPr>
          <w:szCs w:val="28"/>
        </w:rPr>
        <w:t xml:space="preserve"> им</w:t>
      </w:r>
      <w:r w:rsidR="00CD61D6">
        <w:rPr>
          <w:szCs w:val="28"/>
        </w:rPr>
        <w:t>и</w:t>
      </w:r>
      <w:r>
        <w:rPr>
          <w:szCs w:val="28"/>
        </w:rPr>
        <w:t xml:space="preserve"> сведения</w:t>
      </w:r>
      <w:r w:rsidR="008557DA">
        <w:rPr>
          <w:szCs w:val="28"/>
        </w:rPr>
        <w:t xml:space="preserve"> о доходах </w:t>
      </w:r>
      <w:r>
        <w:rPr>
          <w:szCs w:val="28"/>
        </w:rPr>
        <w:t>подлежат проверке</w:t>
      </w:r>
      <w:r w:rsidR="008557DA">
        <w:rPr>
          <w:szCs w:val="28"/>
        </w:rPr>
        <w:t>,</w:t>
      </w:r>
      <w:r>
        <w:rPr>
          <w:szCs w:val="28"/>
        </w:rPr>
        <w:t xml:space="preserve"> </w:t>
      </w:r>
      <w:r w:rsidR="00CD61D6">
        <w:rPr>
          <w:szCs w:val="28"/>
        </w:rPr>
        <w:t>–</w:t>
      </w:r>
      <w:r>
        <w:rPr>
          <w:szCs w:val="28"/>
        </w:rPr>
        <w:t xml:space="preserve"> в течение 7 рабочих дней со дня обращения.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9. По окончании проверки государственный орган обязан ознакомить руководителя государственного учреждения с результатами проверки.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 xml:space="preserve">10. </w:t>
      </w:r>
      <w:r w:rsidR="00CD61D6">
        <w:rPr>
          <w:szCs w:val="28"/>
        </w:rPr>
        <w:t>Лицо, поступающее на должность руководителя государственного учреждения, р</w:t>
      </w:r>
      <w:r>
        <w:rPr>
          <w:szCs w:val="28"/>
        </w:rPr>
        <w:t>уководитель государственного учреждения вправе: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1) давать пояснения в письменной форме в ходе проверки, а также по результатам проверки;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2) представлять дополнительные материалы и давать по ним пояснения в письменной форме.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11. По результатам проверки государственный орган принимает одно из следующих решений: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 xml:space="preserve">1) </w:t>
      </w:r>
      <w:r w:rsidR="00CD61D6">
        <w:rPr>
          <w:szCs w:val="28"/>
        </w:rPr>
        <w:t xml:space="preserve">о </w:t>
      </w:r>
      <w:r>
        <w:rPr>
          <w:szCs w:val="28"/>
        </w:rPr>
        <w:t>назначени</w:t>
      </w:r>
      <w:r w:rsidR="00CD61D6">
        <w:rPr>
          <w:szCs w:val="28"/>
        </w:rPr>
        <w:t>и</w:t>
      </w:r>
      <w:r>
        <w:rPr>
          <w:szCs w:val="28"/>
        </w:rPr>
        <w:t xml:space="preserve"> лица, поступающего</w:t>
      </w:r>
      <w:r w:rsidR="00CD61D6">
        <w:rPr>
          <w:szCs w:val="28"/>
        </w:rPr>
        <w:t xml:space="preserve"> на</w:t>
      </w:r>
      <w:r>
        <w:rPr>
          <w:szCs w:val="28"/>
        </w:rPr>
        <w:t xml:space="preserve"> должность руководителя государственного учреждения, на должность руководителя государственного учреждения;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CD61D6">
        <w:rPr>
          <w:szCs w:val="28"/>
        </w:rPr>
        <w:t xml:space="preserve">об </w:t>
      </w:r>
      <w:r>
        <w:rPr>
          <w:szCs w:val="28"/>
        </w:rPr>
        <w:t>отказ</w:t>
      </w:r>
      <w:r w:rsidR="008557DA">
        <w:rPr>
          <w:szCs w:val="28"/>
        </w:rPr>
        <w:t>е</w:t>
      </w:r>
      <w:r>
        <w:rPr>
          <w:szCs w:val="28"/>
        </w:rPr>
        <w:t xml:space="preserve"> лицу, поступающ</w:t>
      </w:r>
      <w:r w:rsidR="00CD61D6">
        <w:rPr>
          <w:szCs w:val="28"/>
        </w:rPr>
        <w:t>ему</w:t>
      </w:r>
      <w:r>
        <w:rPr>
          <w:szCs w:val="28"/>
        </w:rPr>
        <w:t xml:space="preserve"> на должность руководителя государственного учреждения, в назначении на должность руководителя государственного учреждения;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 xml:space="preserve">3) </w:t>
      </w:r>
      <w:r w:rsidR="00CD61D6">
        <w:rPr>
          <w:szCs w:val="28"/>
        </w:rPr>
        <w:t xml:space="preserve">о </w:t>
      </w:r>
      <w:r>
        <w:rPr>
          <w:szCs w:val="28"/>
        </w:rPr>
        <w:t>применени</w:t>
      </w:r>
      <w:r w:rsidR="00CD61D6">
        <w:rPr>
          <w:szCs w:val="28"/>
        </w:rPr>
        <w:t>и</w:t>
      </w:r>
      <w:r>
        <w:rPr>
          <w:szCs w:val="28"/>
        </w:rPr>
        <w:t xml:space="preserve"> к руководителю государственного учреждения мер дисциплинарной ответственности.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31B8A" w:rsidRDefault="00231B8A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  <w:r>
        <w:rPr>
          <w:szCs w:val="28"/>
        </w:rPr>
        <w:t>13. Подлинники справок о доходах, а также материалы проверки, поступившие в государственный орган</w:t>
      </w:r>
      <w:r w:rsidR="00E71499">
        <w:rPr>
          <w:szCs w:val="28"/>
        </w:rPr>
        <w:t>,</w:t>
      </w:r>
      <w:r>
        <w:rPr>
          <w:szCs w:val="28"/>
        </w:rPr>
        <w:t xml:space="preserve"> хранятся им в соответствии с законодательством Российской Федерации.</w:t>
      </w:r>
    </w:p>
    <w:p w:rsidR="00E71499" w:rsidRDefault="00E71499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</w:p>
    <w:p w:rsidR="00E71499" w:rsidRDefault="00E71499" w:rsidP="00231B8A">
      <w:pPr>
        <w:autoSpaceDE w:val="0"/>
        <w:autoSpaceDN w:val="0"/>
        <w:adjustRightInd w:val="0"/>
        <w:ind w:left="-142" w:firstLine="539"/>
        <w:jc w:val="both"/>
        <w:rPr>
          <w:szCs w:val="28"/>
        </w:rPr>
      </w:pPr>
    </w:p>
    <w:p w:rsidR="00E71499" w:rsidRDefault="00E71499" w:rsidP="00E71499">
      <w:pPr>
        <w:autoSpaceDE w:val="0"/>
        <w:autoSpaceDN w:val="0"/>
        <w:adjustRightInd w:val="0"/>
        <w:ind w:left="-142"/>
        <w:jc w:val="center"/>
        <w:rPr>
          <w:szCs w:val="28"/>
        </w:rPr>
      </w:pPr>
      <w:r>
        <w:rPr>
          <w:szCs w:val="28"/>
        </w:rPr>
        <w:t>__________________</w:t>
      </w:r>
    </w:p>
    <w:p w:rsidR="00231B8A" w:rsidRPr="009D2DE2" w:rsidRDefault="00231B8A" w:rsidP="00BA52E2">
      <w:pPr>
        <w:ind w:left="-142"/>
        <w:rPr>
          <w:sz w:val="26"/>
          <w:szCs w:val="26"/>
        </w:rPr>
      </w:pPr>
    </w:p>
    <w:sectPr w:rsidR="00231B8A" w:rsidRPr="009D2DE2" w:rsidSect="004519D6">
      <w:headerReference w:type="default" r:id="rId10"/>
      <w:pgSz w:w="11906" w:h="16838"/>
      <w:pgMar w:top="567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D6" w:rsidRDefault="00CD61D6" w:rsidP="00CE0D98">
      <w:r>
        <w:separator/>
      </w:r>
    </w:p>
  </w:endnote>
  <w:endnote w:type="continuationSeparator" w:id="0">
    <w:p w:rsidR="00CD61D6" w:rsidRDefault="00CD61D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D6" w:rsidRDefault="00CD61D6" w:rsidP="00CE0D98">
      <w:r>
        <w:separator/>
      </w:r>
    </w:p>
  </w:footnote>
  <w:footnote w:type="continuationSeparator" w:id="0">
    <w:p w:rsidR="00CD61D6" w:rsidRDefault="00CD61D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5939"/>
      <w:docPartObj>
        <w:docPartGallery w:val="Page Numbers (Top of Page)"/>
        <w:docPartUnique/>
      </w:docPartObj>
    </w:sdtPr>
    <w:sdtContent>
      <w:p w:rsidR="00CD61D6" w:rsidRDefault="00F534EE" w:rsidP="004519D6">
        <w:pPr>
          <w:pStyle w:val="a7"/>
        </w:pPr>
      </w:p>
    </w:sdtContent>
  </w:sdt>
  <w:p w:rsidR="00CD61D6" w:rsidRDefault="00CD61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D6" w:rsidRDefault="00CD61D6">
    <w:pPr>
      <w:pStyle w:val="a7"/>
      <w:jc w:val="center"/>
    </w:pPr>
  </w:p>
  <w:p w:rsidR="00CD61D6" w:rsidRDefault="00CD61D6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5945"/>
      <w:docPartObj>
        <w:docPartGallery w:val="Page Numbers (Top of Page)"/>
        <w:docPartUnique/>
      </w:docPartObj>
    </w:sdtPr>
    <w:sdtContent>
      <w:p w:rsidR="00CD61D6" w:rsidRDefault="00F534EE">
        <w:pPr>
          <w:pStyle w:val="a7"/>
          <w:jc w:val="center"/>
        </w:pPr>
        <w:fldSimple w:instr=" PAGE   \* MERGEFORMAT ">
          <w:r w:rsidR="00E776B6">
            <w:rPr>
              <w:noProof/>
            </w:rPr>
            <w:t>3</w:t>
          </w:r>
        </w:fldSimple>
      </w:p>
    </w:sdtContent>
  </w:sdt>
  <w:p w:rsidR="00CD61D6" w:rsidRDefault="00CD61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2350"/>
    <w:rsid w:val="00195D34"/>
    <w:rsid w:val="001F4355"/>
    <w:rsid w:val="00231B8A"/>
    <w:rsid w:val="00265050"/>
    <w:rsid w:val="002A6B23"/>
    <w:rsid w:val="00307849"/>
    <w:rsid w:val="003970D7"/>
    <w:rsid w:val="003C4D42"/>
    <w:rsid w:val="003E6EA6"/>
    <w:rsid w:val="004519D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57DA"/>
    <w:rsid w:val="008573B7"/>
    <w:rsid w:val="00860B53"/>
    <w:rsid w:val="00884F2A"/>
    <w:rsid w:val="008A1AF8"/>
    <w:rsid w:val="008A3180"/>
    <w:rsid w:val="00961BBC"/>
    <w:rsid w:val="0097750E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225B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D61D6"/>
    <w:rsid w:val="00CE0D98"/>
    <w:rsid w:val="00CF001D"/>
    <w:rsid w:val="00CF5812"/>
    <w:rsid w:val="00DB34EF"/>
    <w:rsid w:val="00DC600E"/>
    <w:rsid w:val="00DF3DAD"/>
    <w:rsid w:val="00E356BC"/>
    <w:rsid w:val="00E4256C"/>
    <w:rsid w:val="00E71499"/>
    <w:rsid w:val="00E776B6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34EE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519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519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2010-09-27T10:38:00Z</cp:lastPrinted>
  <dcterms:created xsi:type="dcterms:W3CDTF">2013-05-29T11:37:00Z</dcterms:created>
  <dcterms:modified xsi:type="dcterms:W3CDTF">2013-06-06T10:50:00Z</dcterms:modified>
</cp:coreProperties>
</file>